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A8A9" w14:textId="77777777" w:rsidR="009E6486" w:rsidRDefault="009E6486" w:rsidP="00DB2E27">
      <w:pPr>
        <w:rPr>
          <w:b/>
          <w:bCs/>
          <w:sz w:val="28"/>
          <w:szCs w:val="28"/>
        </w:rPr>
      </w:pPr>
    </w:p>
    <w:p w14:paraId="4B6D771F" w14:textId="77777777" w:rsidR="009E6486" w:rsidRDefault="009E6486" w:rsidP="00DB2E27">
      <w:pPr>
        <w:rPr>
          <w:b/>
          <w:bCs/>
          <w:sz w:val="28"/>
          <w:szCs w:val="28"/>
        </w:rPr>
      </w:pPr>
    </w:p>
    <w:p w14:paraId="225FB145" w14:textId="15CF43EC" w:rsidR="00DB2E27" w:rsidRPr="00DB2E27" w:rsidRDefault="00DB2E27" w:rsidP="00DB2E27">
      <w:pPr>
        <w:rPr>
          <w:b/>
          <w:bCs/>
          <w:sz w:val="28"/>
          <w:szCs w:val="28"/>
        </w:rPr>
      </w:pPr>
      <w:r w:rsidRPr="00DB2E27">
        <w:rPr>
          <w:b/>
          <w:bCs/>
          <w:sz w:val="28"/>
          <w:szCs w:val="28"/>
        </w:rPr>
        <w:t xml:space="preserve">Advies </w:t>
      </w:r>
      <w:r>
        <w:rPr>
          <w:b/>
          <w:bCs/>
          <w:sz w:val="28"/>
          <w:szCs w:val="28"/>
        </w:rPr>
        <w:t xml:space="preserve">over </w:t>
      </w:r>
      <w:r w:rsidRPr="00DB2E27">
        <w:rPr>
          <w:b/>
          <w:bCs/>
          <w:sz w:val="28"/>
          <w:szCs w:val="28"/>
        </w:rPr>
        <w:t xml:space="preserve">vermelden figuren en tabellen in </w:t>
      </w:r>
      <w:r>
        <w:rPr>
          <w:b/>
          <w:bCs/>
          <w:sz w:val="28"/>
          <w:szCs w:val="28"/>
        </w:rPr>
        <w:t xml:space="preserve">hematologische richtlijnen </w:t>
      </w:r>
      <w:r w:rsidRPr="00DB2E27">
        <w:rPr>
          <w:b/>
          <w:bCs/>
          <w:sz w:val="28"/>
          <w:szCs w:val="28"/>
        </w:rPr>
        <w:t xml:space="preserve"> </w:t>
      </w:r>
    </w:p>
    <w:p w14:paraId="11C24A8A" w14:textId="011ACC2E" w:rsidR="00DB2E27" w:rsidRDefault="00DB2E27" w:rsidP="00DB2E27">
      <w:r>
        <w:t>Hematologische richtlijnen worden modulair ingevoerd in de richtlijn publicatie tool</w:t>
      </w:r>
      <w:r w:rsidR="00B528AE" w:rsidRPr="00B528AE">
        <w:t xml:space="preserve"> op basis van een </w:t>
      </w:r>
      <w:proofErr w:type="spellStart"/>
      <w:r w:rsidR="00B528AE" w:rsidRPr="00B528AE">
        <w:t>wordbestand</w:t>
      </w:r>
      <w:proofErr w:type="spellEnd"/>
      <w:r>
        <w:t xml:space="preserve">. Om figuren en tabellen goed in deze tool te kunnen verwerken, volgt hier een advies </w:t>
      </w:r>
      <w:r w:rsidR="00F47155">
        <w:t xml:space="preserve">voor het </w:t>
      </w:r>
      <w:r w:rsidR="004F2655">
        <w:t xml:space="preserve">plaatsen </w:t>
      </w:r>
      <w:r w:rsidR="000E29F6">
        <w:t>van</w:t>
      </w:r>
      <w:r>
        <w:t xml:space="preserve"> </w:t>
      </w:r>
      <w:r w:rsidRPr="00DB2E27">
        <w:t xml:space="preserve">figuren en tabellen in de </w:t>
      </w:r>
      <w:r>
        <w:t xml:space="preserve">tekstversie van deze </w:t>
      </w:r>
      <w:r w:rsidRPr="00DB2E27">
        <w:t>richtlijnen</w:t>
      </w:r>
      <w:r>
        <w:t xml:space="preserve">. </w:t>
      </w:r>
    </w:p>
    <w:p w14:paraId="3AE518E9" w14:textId="021EF141" w:rsidR="00DB2E27" w:rsidRPr="00DB2E27" w:rsidRDefault="00DB2E27" w:rsidP="00DB2E27">
      <w:pPr>
        <w:rPr>
          <w:b/>
          <w:bCs/>
        </w:rPr>
      </w:pPr>
      <w:r w:rsidRPr="00DB2E27">
        <w:rPr>
          <w:b/>
          <w:bCs/>
        </w:rPr>
        <w:t>Figuren</w:t>
      </w:r>
    </w:p>
    <w:p w14:paraId="59F300AF" w14:textId="77777777" w:rsidR="00DB2E27" w:rsidRDefault="00DB2E27" w:rsidP="00DB2E27">
      <w:r>
        <w:t>Een figuur dient handmatig te worden toegevoegd. Kopiëren uit Word is hierbij niet mogelijk.</w:t>
      </w:r>
    </w:p>
    <w:p w14:paraId="4F4FCB20" w14:textId="77777777" w:rsidR="00DB2E27" w:rsidRDefault="00DB2E27" w:rsidP="00DB2E27">
      <w:r>
        <w:t>Klik linksboven het tekstvak op ‘Media toevoegen’. Vervolgens klikt u linksboven op ‘Bestanden uploaden’. Als u op ‘Bestanden selecteren’ kiest, selecteert u de gewenste figuur uit uw bestanden. Hierna staat de figuur in uw mediabibliotheek. Klik op ‘Invoegen in bericht’. Nu is de figuur zichtbaar.</w:t>
      </w:r>
    </w:p>
    <w:p w14:paraId="34540657" w14:textId="77777777" w:rsidR="00DB2E27" w:rsidRDefault="00DB2E27" w:rsidP="00DB2E27">
      <w:r>
        <w:t>De scherpte van de figuur is bij afbeeldingen erg belangrijk. Let hierbij op de scherpte van het origineel van de afbeelding. Schermafbeeldingen dient u hierbij zo scherp als mogelijk maken, eventueel door in te zoomen op Word. Hierdoor vergroot u de afbeelding, waarbij het op de pagina beter zichtbaar wordt. Bij afbeeldingen geldt een maximale breedte van 700 pixels, dit i.v.m. het formaat van de pagina. Dit kunt u veranderen door de afbeelding aan te klikken en op het potlood icoon ‘Bewerken’ te klikken. Vervolgens kunt u bij afmeting, de optie ‘Aangepaste afmetingen’ gebruiken, om de gewenste breedte in te voeren.</w:t>
      </w:r>
    </w:p>
    <w:p w14:paraId="1255E94D" w14:textId="77777777" w:rsidR="00DB2E27" w:rsidRDefault="00DB2E27" w:rsidP="00DB2E27">
      <w:r>
        <w:t>NB: Indien u een schermafbeelding als figuur gebruikt, vergeet dan niet om te spellingscontrole in Word uit te zetten. Anders zijn de rode lijnen onder woorden niet meer te verwijderen.</w:t>
      </w:r>
    </w:p>
    <w:p w14:paraId="7C50151E" w14:textId="7819E9EE" w:rsidR="00DB2E27" w:rsidRDefault="00DB2E27" w:rsidP="00DB2E27">
      <w:r>
        <w:t xml:space="preserve"> </w:t>
      </w:r>
    </w:p>
    <w:p w14:paraId="27470A60" w14:textId="791CF2B8" w:rsidR="00DB2E27" w:rsidRPr="00DB2E27" w:rsidRDefault="00DB2E27" w:rsidP="00DB2E27">
      <w:pPr>
        <w:rPr>
          <w:b/>
          <w:bCs/>
        </w:rPr>
      </w:pPr>
      <w:r w:rsidRPr="00DB2E27">
        <w:rPr>
          <w:b/>
          <w:bCs/>
        </w:rPr>
        <w:t>Tabellen</w:t>
      </w:r>
    </w:p>
    <w:p w14:paraId="3904DEDE" w14:textId="77777777" w:rsidR="00DB2E27" w:rsidRDefault="00DB2E27" w:rsidP="00DB2E27">
      <w:r>
        <w:t>Tabellen kunt u toevoegen door de gewenste tabel te kopiëren uit Word, of handmatig doormiddel van het kopje ‘Tabel’ bij het tekstvak.</w:t>
      </w:r>
    </w:p>
    <w:p w14:paraId="4A8FB5BD" w14:textId="50A8511E" w:rsidR="00436242" w:rsidRDefault="00DB2E27" w:rsidP="00DB2E27">
      <w:r>
        <w:t>Tabellen kunnen al snel te groot zijn voor de pagina. Hiervoor dient altijd gecontroleerd te worden bij de voorbeeldsite. Tabellen mogen hierbij niet over de lijn van de pagina heengaan. Indien de tabel te groot is, kan het lettertype aangepast worden. Denk hierbij aan leesbaarheid van de site. Over het algemeen wordt hierbij een minimaal lettertype van 8 geadviseerd. Als de tabel nog steeds te breed is, kan deze als pdf toegevoegd worden aan het tekstvak.</w:t>
      </w:r>
    </w:p>
    <w:p w14:paraId="77132A01" w14:textId="77777777" w:rsidR="00DB2E27" w:rsidRDefault="00DB2E27" w:rsidP="00DB2E27"/>
    <w:p w14:paraId="5B146602" w14:textId="77777777" w:rsidR="00DB2E27" w:rsidRDefault="00DB2E27" w:rsidP="00DB2E27"/>
    <w:sectPr w:rsidR="00DB2E2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8CB8" w14:textId="77777777" w:rsidR="009E6486" w:rsidRDefault="009E6486" w:rsidP="009E6486">
      <w:pPr>
        <w:spacing w:after="0" w:line="240" w:lineRule="auto"/>
      </w:pPr>
      <w:r>
        <w:separator/>
      </w:r>
    </w:p>
  </w:endnote>
  <w:endnote w:type="continuationSeparator" w:id="0">
    <w:p w14:paraId="623FDAA1" w14:textId="77777777" w:rsidR="009E6486" w:rsidRDefault="009E6486" w:rsidP="009E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A602" w14:textId="77777777" w:rsidR="009E6486" w:rsidRDefault="009E6486" w:rsidP="009E6486">
      <w:pPr>
        <w:spacing w:after="0" w:line="240" w:lineRule="auto"/>
      </w:pPr>
      <w:r>
        <w:separator/>
      </w:r>
    </w:p>
  </w:footnote>
  <w:footnote w:type="continuationSeparator" w:id="0">
    <w:p w14:paraId="4159F983" w14:textId="77777777" w:rsidR="009E6486" w:rsidRDefault="009E6486" w:rsidP="009E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B469" w14:textId="46F14F74" w:rsidR="009E6486" w:rsidRDefault="009E6486">
    <w:pPr>
      <w:pStyle w:val="Koptekst"/>
    </w:pPr>
    <w:r>
      <w:rPr>
        <w:noProof/>
      </w:rPr>
      <w:drawing>
        <wp:inline distT="0" distB="0" distL="0" distR="0" wp14:anchorId="424C20F2" wp14:editId="1A1C3386">
          <wp:extent cx="4218940" cy="628015"/>
          <wp:effectExtent l="0" t="0" r="0" b="635"/>
          <wp:docPr id="10499682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940" cy="6280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27"/>
    <w:rsid w:val="0006733B"/>
    <w:rsid w:val="000E29F6"/>
    <w:rsid w:val="00436242"/>
    <w:rsid w:val="004F2655"/>
    <w:rsid w:val="009E6486"/>
    <w:rsid w:val="00B528AE"/>
    <w:rsid w:val="00D61476"/>
    <w:rsid w:val="00DB2E27"/>
    <w:rsid w:val="00F47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5F7618"/>
  <w15:chartTrackingRefBased/>
  <w15:docId w15:val="{F6AC9143-CB57-4AF4-BEB3-DF629354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2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2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2E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2E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2E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2E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2E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2E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2E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2E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2E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2E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2E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2E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2E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2E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2E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2E27"/>
    <w:rPr>
      <w:rFonts w:eastAsiaTheme="majorEastAsia" w:cstheme="majorBidi"/>
      <w:color w:val="272727" w:themeColor="text1" w:themeTint="D8"/>
    </w:rPr>
  </w:style>
  <w:style w:type="paragraph" w:styleId="Titel">
    <w:name w:val="Title"/>
    <w:basedOn w:val="Standaard"/>
    <w:next w:val="Standaard"/>
    <w:link w:val="TitelChar"/>
    <w:uiPriority w:val="10"/>
    <w:qFormat/>
    <w:rsid w:val="00DB2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2E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2E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2E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2E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2E27"/>
    <w:rPr>
      <w:i/>
      <w:iCs/>
      <w:color w:val="404040" w:themeColor="text1" w:themeTint="BF"/>
    </w:rPr>
  </w:style>
  <w:style w:type="paragraph" w:styleId="Lijstalinea">
    <w:name w:val="List Paragraph"/>
    <w:basedOn w:val="Standaard"/>
    <w:uiPriority w:val="34"/>
    <w:qFormat/>
    <w:rsid w:val="00DB2E27"/>
    <w:pPr>
      <w:ind w:left="720"/>
      <w:contextualSpacing/>
    </w:pPr>
  </w:style>
  <w:style w:type="character" w:styleId="Intensievebenadrukking">
    <w:name w:val="Intense Emphasis"/>
    <w:basedOn w:val="Standaardalinea-lettertype"/>
    <w:uiPriority w:val="21"/>
    <w:qFormat/>
    <w:rsid w:val="00DB2E27"/>
    <w:rPr>
      <w:i/>
      <w:iCs/>
      <w:color w:val="0F4761" w:themeColor="accent1" w:themeShade="BF"/>
    </w:rPr>
  </w:style>
  <w:style w:type="paragraph" w:styleId="Duidelijkcitaat">
    <w:name w:val="Intense Quote"/>
    <w:basedOn w:val="Standaard"/>
    <w:next w:val="Standaard"/>
    <w:link w:val="DuidelijkcitaatChar"/>
    <w:uiPriority w:val="30"/>
    <w:qFormat/>
    <w:rsid w:val="00DB2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2E27"/>
    <w:rPr>
      <w:i/>
      <w:iCs/>
      <w:color w:val="0F4761" w:themeColor="accent1" w:themeShade="BF"/>
    </w:rPr>
  </w:style>
  <w:style w:type="character" w:styleId="Intensieveverwijzing">
    <w:name w:val="Intense Reference"/>
    <w:basedOn w:val="Standaardalinea-lettertype"/>
    <w:uiPriority w:val="32"/>
    <w:qFormat/>
    <w:rsid w:val="00DB2E27"/>
    <w:rPr>
      <w:b/>
      <w:bCs/>
      <w:smallCaps/>
      <w:color w:val="0F4761" w:themeColor="accent1" w:themeShade="BF"/>
      <w:spacing w:val="5"/>
    </w:rPr>
  </w:style>
  <w:style w:type="paragraph" w:styleId="Koptekst">
    <w:name w:val="header"/>
    <w:basedOn w:val="Standaard"/>
    <w:link w:val="KoptekstChar"/>
    <w:uiPriority w:val="99"/>
    <w:unhideWhenUsed/>
    <w:rsid w:val="009E64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6486"/>
  </w:style>
  <w:style w:type="paragraph" w:styleId="Voettekst">
    <w:name w:val="footer"/>
    <w:basedOn w:val="Standaard"/>
    <w:link w:val="VoettekstChar"/>
    <w:uiPriority w:val="99"/>
    <w:unhideWhenUsed/>
    <w:rsid w:val="009E64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6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0c8133-7ad0-408b-afb1-f58600f2364d" xsi:nil="true"/>
    <lcf76f155ced4ddcb4097134ff3c332f xmlns="191299a0-7221-4a00-a903-e692c88eea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D0C6235C1CF44995BB8EBB32EE358" ma:contentTypeVersion="19" ma:contentTypeDescription="Een nieuw document maken." ma:contentTypeScope="" ma:versionID="03d208eb4a3d0d0ba49577522bfdaede">
  <xsd:schema xmlns:xsd="http://www.w3.org/2001/XMLSchema" xmlns:xs="http://www.w3.org/2001/XMLSchema" xmlns:p="http://schemas.microsoft.com/office/2006/metadata/properties" xmlns:ns2="500c8133-7ad0-408b-afb1-f58600f2364d" xmlns:ns3="191299a0-7221-4a00-a903-e692c88eea4b" targetNamespace="http://schemas.microsoft.com/office/2006/metadata/properties" ma:root="true" ma:fieldsID="6e3400153948ac708e2f0f84cc18b2a3" ns2:_="" ns3:_="">
    <xsd:import namespace="500c8133-7ad0-408b-afb1-f58600f2364d"/>
    <xsd:import namespace="191299a0-7221-4a00-a903-e692c88eea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c8133-7ad0-408b-afb1-f58600f2364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9a3be93-407e-4041-aa3b-47bc015f8334}" ma:internalName="TaxCatchAll" ma:showField="CatchAllData" ma:web="500c8133-7ad0-408b-afb1-f58600f236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1299a0-7221-4a00-a903-e692c88eea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5c092-297d-4d7b-b020-2a34c45c2a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732BE-2C28-4409-8C50-66FEC974042E}">
  <ds:schemaRefs>
    <ds:schemaRef ds:uri="http://schemas.microsoft.com/office/2006/metadata/properties"/>
    <ds:schemaRef ds:uri="http://schemas.microsoft.com/office/infopath/2007/PartnerControls"/>
    <ds:schemaRef ds:uri="500c8133-7ad0-408b-afb1-f58600f2364d"/>
    <ds:schemaRef ds:uri="191299a0-7221-4a00-a903-e692c88eea4b"/>
  </ds:schemaRefs>
</ds:datastoreItem>
</file>

<file path=customXml/itemProps2.xml><?xml version="1.0" encoding="utf-8"?>
<ds:datastoreItem xmlns:ds="http://schemas.openxmlformats.org/officeDocument/2006/customXml" ds:itemID="{A2F0AC82-6A1B-4CF7-A22B-7D8E51012FCA}"/>
</file>

<file path=customXml/itemProps3.xml><?xml version="1.0" encoding="utf-8"?>
<ds:datastoreItem xmlns:ds="http://schemas.openxmlformats.org/officeDocument/2006/customXml" ds:itemID="{CF4A09CF-2A38-4BEE-8AE5-13EA0F4C3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1844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L’Ortye, Mariëlle</dc:creator>
  <cp:keywords/>
  <dc:description/>
  <cp:lastModifiedBy>L’Ortye, Mariëlle</cp:lastModifiedBy>
  <cp:revision>2</cp:revision>
  <dcterms:created xsi:type="dcterms:W3CDTF">2025-04-30T08:41:00Z</dcterms:created>
  <dcterms:modified xsi:type="dcterms:W3CDTF">2025-04-30T08:41:00Z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0x0101000C2D0C6235C1CF44995BB8EBB32EE358</vt:lpwstr>
  </property>
  <property fmtid="{D5CDD505-2E9C-101B-9397-08002B2CF9AE}" pid="3" name="MediaServiceImageTags">
    <vt:lpwstr/>
  </property>
</Properties>
</file>